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4" w:rsidRDefault="006942FE" w:rsidP="006942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F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42FE" w:rsidRDefault="006942FE" w:rsidP="006942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42FE" w:rsidRPr="006942FE" w:rsidRDefault="006942FE" w:rsidP="006942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2FE" w:rsidRP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</w:pPr>
      <w:r w:rsidRPr="006942FE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 xml:space="preserve">ПРОГРАММА </w:t>
      </w: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  <w:r w:rsidRPr="006942FE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>КОМПЛЕКСНОГО РАЗВИТИЯ СОЦИАЛЬНОЙ ИНФРАСТРУКТУРЫ</w:t>
      </w:r>
      <w:r w:rsidRPr="006942F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="006F2A83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>СЕЛЬСКОГО ПОСЕЛЕНИЯ «СЕЛО МАНИЛЫ</w:t>
      </w:r>
      <w:r w:rsidRPr="006942FE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lang w:eastAsia="ru-RU"/>
        </w:rPr>
        <w:t xml:space="preserve">» ПЕНЖИНСКОГО </w:t>
      </w:r>
      <w:r w:rsidRPr="006942F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 xml:space="preserve">МУНИЦИПАЛЬНОГО РАЙОНА </w:t>
      </w:r>
      <w:proofErr w:type="gramStart"/>
      <w:r w:rsidRPr="006942F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КАМЧАТСКО</w:t>
      </w:r>
      <w:r w:rsidRPr="006942F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942F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ГО</w:t>
      </w:r>
      <w:proofErr w:type="gramEnd"/>
      <w:r w:rsidRPr="006942F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 xml:space="preserve"> КРАЯ </w:t>
      </w:r>
      <w:r w:rsidRPr="006942F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  <w:t>ДО 2032 ГОДА</w:t>
      </w: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942FE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  <w:lang w:eastAsia="ru-RU"/>
        </w:rPr>
      </w:pPr>
    </w:p>
    <w:p w:rsidR="006942FE" w:rsidRDefault="006F2A83" w:rsidP="00694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село Манилы</w:t>
      </w:r>
      <w:r w:rsidR="006942FE" w:rsidRPr="006942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6942FE" w:rsidRPr="006942FE" w:rsidRDefault="006942FE" w:rsidP="0069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2018 год</w:t>
      </w:r>
    </w:p>
    <w:p w:rsidR="006942FE" w:rsidRPr="007C4322" w:rsidRDefault="006942FE" w:rsidP="006942FE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before="130" w:after="0" w:line="274" w:lineRule="exact"/>
        <w:ind w:right="-3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br w:type="page"/>
      </w:r>
    </w:p>
    <w:p w:rsidR="006942FE" w:rsidRDefault="006942FE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942FE" w:rsidRDefault="006942FE" w:rsidP="007C4322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before="130"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73594" w:rsidRPr="007C4322" w:rsidRDefault="00C73594" w:rsidP="007C4322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before="130" w:after="0" w:line="274" w:lineRule="exact"/>
        <w:ind w:right="-3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ПАСПОРТ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ПРОГРАММЫ К</w:t>
      </w:r>
      <w:r w:rsidR="007C43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ОМПЛЕКСНОГО РАЗВИТИЯ СОЦИАЛЬНОЙ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ИНФРАСТРУКТУРЫ</w:t>
      </w:r>
      <w:r w:rsidR="007C43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СЕЛЬСКОГО ПОСЕЛЕНИЯ</w:t>
      </w:r>
      <w:r w:rsidR="006F2A8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«СЕЛО МАНИЛЫ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» ПЕНЖИНСКОГО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КАМЧАТСКО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ГО</w:t>
      </w:r>
      <w:proofErr w:type="gramEnd"/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КРАЯ </w:t>
      </w:r>
      <w:r w:rsidRPr="00773F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ДО 2032 ГОДА</w:t>
      </w:r>
    </w:p>
    <w:p w:rsidR="00C73594" w:rsidRPr="003C0CE3" w:rsidRDefault="00C73594" w:rsidP="00C73594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3594" w:rsidRPr="003C0CE3" w:rsidRDefault="00C73594" w:rsidP="00C73594">
      <w:pPr>
        <w:widowControl w:val="0"/>
        <w:autoSpaceDE w:val="0"/>
        <w:autoSpaceDN w:val="0"/>
        <w:adjustRightInd w:val="0"/>
        <w:spacing w:after="10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10"/>
        <w:gridCol w:w="499"/>
        <w:gridCol w:w="3552"/>
        <w:gridCol w:w="10"/>
        <w:gridCol w:w="557"/>
        <w:gridCol w:w="422"/>
        <w:gridCol w:w="576"/>
        <w:gridCol w:w="413"/>
        <w:gridCol w:w="576"/>
        <w:gridCol w:w="413"/>
        <w:gridCol w:w="576"/>
        <w:gridCol w:w="413"/>
        <w:gridCol w:w="566"/>
        <w:gridCol w:w="423"/>
        <w:gridCol w:w="566"/>
        <w:gridCol w:w="413"/>
        <w:gridCol w:w="441"/>
        <w:gridCol w:w="826"/>
        <w:gridCol w:w="96"/>
        <w:gridCol w:w="1354"/>
        <w:gridCol w:w="28"/>
        <w:gridCol w:w="10"/>
      </w:tblGrid>
      <w:tr w:rsidR="00C73594" w:rsidRPr="003C0CE3" w:rsidTr="00C56402">
        <w:trPr>
          <w:gridAfter w:val="1"/>
          <w:wAfter w:w="10" w:type="dxa"/>
          <w:trHeight w:hRule="exact" w:val="128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6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Наименование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70D9F" w:rsidRDefault="00C73594" w:rsidP="006F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</w:t>
            </w:r>
            <w:r w:rsidRPr="0077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6F2A83">
              <w:rPr>
                <w:rFonts w:ascii="Times New Roman" w:hAnsi="Times New Roman" w:cs="Times New Roman"/>
                <w:sz w:val="24"/>
                <w:szCs w:val="24"/>
              </w:rPr>
              <w:t>«село Манилы</w:t>
            </w:r>
            <w:r w:rsidRPr="00770D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0D9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77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до 2032 года (далее - Программа)</w:t>
            </w:r>
          </w:p>
        </w:tc>
      </w:tr>
      <w:tr w:rsidR="00C73594" w:rsidRPr="003C0CE3" w:rsidTr="00C56402">
        <w:trPr>
          <w:gridAfter w:val="1"/>
          <w:wAfter w:w="10" w:type="dxa"/>
          <w:trHeight w:hRule="exact" w:val="199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Основание для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016C2C" w:rsidRDefault="00C73594" w:rsidP="006F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Градостроительный кодекс Российской Федерации от 29 декабря 2004 г. № 190-ФЗ;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01 октября 2015 г. № 1050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требований к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граммам комплексного развития социальной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ры поселений, городских округов»,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Генеральный   план    сельского   поселени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 «село Манилы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» Пенжинского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муниципального   района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Камчатского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ный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решением Совета депутатов сельского поселения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«село Манилы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Пенжинского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Камчат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ского края от </w:t>
            </w:r>
            <w:r w:rsidR="006F2A83" w:rsidRPr="006F2A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31.08</w:t>
            </w:r>
            <w:r w:rsidRPr="006F2A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.2010. № 1</w:t>
            </w:r>
            <w:r w:rsidR="006F2A83" w:rsidRPr="006F2A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6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594" w:rsidRPr="003C0CE3" w:rsidTr="00C56402">
        <w:trPr>
          <w:gridAfter w:val="1"/>
          <w:wAfter w:w="10" w:type="dxa"/>
          <w:trHeight w:hRule="exact" w:val="161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7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Заказчик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6F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«село Манилы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края </w:t>
            </w:r>
          </w:p>
          <w:p w:rsidR="00C73594" w:rsidRPr="00770D9F" w:rsidRDefault="00C73594" w:rsidP="006F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688863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Камчатский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Пенжинский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с.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Манилы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ул.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 лет образования СССР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дом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</w:tr>
      <w:tr w:rsidR="00C73594" w:rsidRPr="003C0CE3" w:rsidTr="00C56402">
        <w:trPr>
          <w:gridAfter w:val="1"/>
          <w:wAfter w:w="10" w:type="dxa"/>
          <w:trHeight w:hRule="exact" w:val="157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6F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«село Манилы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края </w:t>
            </w:r>
          </w:p>
          <w:p w:rsidR="00C73594" w:rsidRPr="00335BFC" w:rsidRDefault="00C73594" w:rsidP="006F2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688863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Камчатский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Пенжинский муниципальный район,</w:t>
            </w:r>
            <w:r w:rsidRP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Манилы</w:t>
            </w:r>
            <w:r w:rsidR="006F2A83"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ул.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 лет образования СССР</w:t>
            </w:r>
            <w:r w:rsidR="006F2A83"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дом 2.</w:t>
            </w:r>
          </w:p>
        </w:tc>
      </w:tr>
      <w:tr w:rsidR="00C73594" w:rsidRPr="003C0CE3" w:rsidTr="00C56402">
        <w:trPr>
          <w:gridAfter w:val="1"/>
          <w:wAfter w:w="10" w:type="dxa"/>
          <w:trHeight w:hRule="exact" w:val="199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2" w:firstLine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Цель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качества жизни жителей сельского поселения </w:t>
            </w:r>
            <w:r w:rsidR="006F2A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«село Манилы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Камчатском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крае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(далее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поселение) путем:</w:t>
            </w:r>
          </w:p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повышение доступности и качества медицинской помощи населению поселения, сохранение и улучшение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здоровья, увеличение продолжительности жизни населения.</w:t>
            </w:r>
          </w:p>
        </w:tc>
      </w:tr>
      <w:tr w:rsidR="00C73594" w:rsidRPr="003C0CE3" w:rsidTr="00C56402">
        <w:trPr>
          <w:gridAfter w:val="1"/>
          <w:wAfter w:w="10" w:type="dxa"/>
          <w:trHeight w:hRule="exact" w:val="5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8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21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Задачи </w:t>
            </w:r>
            <w:r w:rsidRPr="006821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Развить систему социальной инфраструктуры в области физической культуры и массового спорта в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нии.</w:t>
            </w:r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Улучшить условия для самореализации, духовного и культурного обогащения и физического развития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селении.</w:t>
            </w:r>
          </w:p>
        </w:tc>
      </w:tr>
      <w:tr w:rsidR="00C73594" w:rsidRPr="003C0CE3" w:rsidTr="00C56402">
        <w:trPr>
          <w:trHeight w:hRule="exact" w:val="1432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населения в поселении. </w:t>
            </w:r>
          </w:p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 Повысить эффективность оказания специализированной медицинской помощи.</w:t>
            </w:r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Обеспечение государственных гарантий оказания гражданам Российской Федерации на территории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 бесплатной медицинской помощи.</w:t>
            </w:r>
          </w:p>
        </w:tc>
      </w:tr>
      <w:tr w:rsidR="00C73594" w:rsidRPr="003C0CE3" w:rsidTr="00C56402">
        <w:trPr>
          <w:trHeight w:hRule="exact" w:val="490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7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Целевые показа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тели (индикато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ры) Программы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</w:t>
            </w:r>
            <w:proofErr w:type="spellEnd"/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</w:tr>
      <w:tr w:rsidR="00C73594" w:rsidRPr="003C0CE3" w:rsidTr="00C56402">
        <w:trPr>
          <w:trHeight w:hRule="exact" w:val="518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2023-2032</w:t>
            </w:r>
          </w:p>
        </w:tc>
      </w:tr>
      <w:tr w:rsidR="00C73594" w:rsidRPr="003C0CE3" w:rsidTr="00C56402">
        <w:trPr>
          <w:trHeight w:hRule="exact" w:val="69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Повышение уровня фактической обес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печенности учреждениями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7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594" w:rsidRPr="003C0CE3" w:rsidTr="00C56402">
        <w:trPr>
          <w:trHeight w:hRule="exact" w:val="93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числа детей в возрасте от 5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 18 лет, получающих дополнитель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ное образование в сфере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7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7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7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73594" w:rsidRPr="003C0CE3" w:rsidTr="00C56402">
        <w:trPr>
          <w:trHeight w:hRule="exact" w:val="69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Уровень обеспеченности плоскостны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 спортивными сооружениями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7C4322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735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594" w:rsidRPr="003C0CE3" w:rsidTr="00C56402">
        <w:trPr>
          <w:trHeight w:hRule="exact" w:val="94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8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Уровень обеспеченности населения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специализированной медицинской по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мощью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7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594" w:rsidRPr="003C0CE3" w:rsidTr="00C56402">
        <w:trPr>
          <w:trHeight w:hRule="exact" w:val="1651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Укрупненное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описание запла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нированных ме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роприятий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F0DBC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развития культуры: строительство в поселении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помещения библиотеки. </w:t>
            </w:r>
          </w:p>
          <w:p w:rsidR="00C73594" w:rsidRPr="003C0CE3" w:rsidRDefault="00C73594" w:rsidP="008E5B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сфере развития здравоохранения: строительство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оселении</w:t>
            </w:r>
            <w:r w:rsidR="008E5B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отделения врача общей практики</w:t>
            </w:r>
            <w:r w:rsidRPr="00FB4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устройство </w:t>
            </w:r>
            <w:r w:rsidRPr="00FB4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помещений аптеки.</w:t>
            </w:r>
            <w:r w:rsidRPr="00FB4AAE">
              <w:t xml:space="preserve"> </w:t>
            </w:r>
          </w:p>
        </w:tc>
      </w:tr>
      <w:tr w:rsidR="00C73594" w:rsidRPr="003C0CE3" w:rsidTr="00C56402">
        <w:trPr>
          <w:trHeight w:hRule="exact" w:val="1241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Срок и этапы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594" w:rsidRPr="008F1ADD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1A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Общий срок реализации Программы — 2017-2032 годы. </w:t>
            </w:r>
            <w:r w:rsidRPr="008F1A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Программа реализуется в 2 этапа: </w:t>
            </w:r>
          </w:p>
          <w:p w:rsidR="00C73594" w:rsidRPr="008F1ADD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8F1AD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1 этап- 2017-2022 год; </w:t>
            </w:r>
          </w:p>
          <w:p w:rsidR="00C73594" w:rsidRPr="001D17E8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F1A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этап – 2023 - 2032 год.</w:t>
            </w:r>
          </w:p>
        </w:tc>
      </w:tr>
      <w:tr w:rsidR="00C73594" w:rsidRPr="003C0CE3" w:rsidTr="00C56402">
        <w:trPr>
          <w:trHeight w:hRule="exact" w:val="28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Объемы и </w:t>
            </w:r>
            <w:proofErr w:type="spellStart"/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источ</w:t>
            </w:r>
            <w:proofErr w:type="spellEnd"/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586"/>
        </w:trPr>
        <w:tc>
          <w:tcPr>
            <w:tcW w:w="19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ники</w:t>
            </w:r>
            <w:proofErr w:type="spellEnd"/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финансиро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вания Програм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538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2023-</w:t>
            </w: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594" w:rsidRPr="003C0CE3" w:rsidTr="00C56402">
        <w:trPr>
          <w:gridAfter w:val="2"/>
          <w:wAfter w:w="38" w:type="dxa"/>
          <w:trHeight w:hRule="exact" w:val="50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Всего </w:t>
            </w:r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Федеральный и краевой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84200,62000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84200,62000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46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>500,00000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3594" w:rsidRPr="003C0CE3" w:rsidRDefault="00C73594" w:rsidP="00C5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3594" w:rsidRPr="00854FC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4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594" w:rsidRPr="003C0CE3" w:rsidTr="00C56402">
        <w:trPr>
          <w:gridAfter w:val="2"/>
          <w:wAfter w:w="38" w:type="dxa"/>
          <w:trHeight w:hRule="exact" w:val="1430"/>
        </w:trPr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зультаты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в поселении уровня обеспеченности учреждениями культуры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D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100 %.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C73594" w:rsidRPr="007C1949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ре культуры, до </w:t>
            </w:r>
            <w:r w:rsidRPr="001D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50 %.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C73594" w:rsidRPr="007C1949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уровня обеспеченности сельского поселения плоскостными спортивными сооружениями до </w:t>
            </w:r>
            <w:r w:rsidR="002D69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0 </w:t>
            </w:r>
            <w:r w:rsidRPr="001D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C73594" w:rsidRPr="003C0CE3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в сельском поселении уровня обеспеченности учреждениями здравоохранения до </w:t>
            </w:r>
            <w:r w:rsidRPr="001D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100 %.</w:t>
            </w:r>
          </w:p>
        </w:tc>
      </w:tr>
    </w:tbl>
    <w:p w:rsidR="00C73594" w:rsidRDefault="00C73594" w:rsidP="00C7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3594" w:rsidSect="0023377E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C73594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1.1. Социально-экономическое состояние поселения, сведения о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8F1ADD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1ADD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6F2A83">
        <w:rPr>
          <w:rFonts w:ascii="Times New Roman" w:hAnsi="Times New Roman" w:cs="Times New Roman"/>
          <w:sz w:val="28"/>
          <w:szCs w:val="28"/>
        </w:rPr>
        <w:t xml:space="preserve"> «село Манилы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1ADD">
        <w:rPr>
          <w:rFonts w:ascii="Times New Roman" w:hAnsi="Times New Roman" w:cs="Times New Roman"/>
          <w:sz w:val="28"/>
          <w:szCs w:val="28"/>
        </w:rPr>
        <w:t xml:space="preserve"> расположено на территории</w:t>
      </w:r>
      <w:r w:rsidRPr="008F1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1ADD">
        <w:rPr>
          <w:rFonts w:ascii="Times New Roman" w:hAnsi="Times New Roman" w:cs="Times New Roman"/>
          <w:sz w:val="28"/>
          <w:szCs w:val="28"/>
        </w:rPr>
        <w:t>Пенжинского муниципального района Камчатского края</w:t>
      </w:r>
      <w:r w:rsidR="006F2A83">
        <w:rPr>
          <w:rFonts w:ascii="Times New Roman" w:hAnsi="Times New Roman" w:cs="Times New Roman"/>
          <w:sz w:val="28"/>
          <w:szCs w:val="28"/>
        </w:rPr>
        <w:t>,</w:t>
      </w:r>
      <w:r w:rsidRPr="008F1AD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расстоянии</w:t>
      </w:r>
      <w:r w:rsidRPr="008F1ADD">
        <w:rPr>
          <w:rFonts w:ascii="Times New Roman" w:hAnsi="Times New Roman" w:cs="Times New Roman"/>
          <w:sz w:val="28"/>
          <w:szCs w:val="28"/>
        </w:rPr>
        <w:t xml:space="preserve"> </w:t>
      </w:r>
      <w:r w:rsidR="006F2A83">
        <w:rPr>
          <w:rFonts w:ascii="Times New Roman" w:eastAsia="Calibri" w:hAnsi="Times New Roman" w:cs="Times New Roman"/>
          <w:sz w:val="28"/>
          <w:szCs w:val="28"/>
        </w:rPr>
        <w:t>135</w:t>
      </w:r>
      <w:r w:rsidRPr="008F1ADD">
        <w:rPr>
          <w:rFonts w:ascii="Times New Roman" w:eastAsia="Calibri" w:hAnsi="Times New Roman" w:cs="Times New Roman"/>
          <w:sz w:val="28"/>
          <w:szCs w:val="28"/>
        </w:rPr>
        <w:t>0 км (воздушным сообщением)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северо-северо-востоку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DD">
        <w:rPr>
          <w:rFonts w:ascii="Times New Roman" w:hAnsi="Times New Roman" w:cs="Times New Roman"/>
          <w:sz w:val="28"/>
          <w:szCs w:val="28"/>
        </w:rPr>
        <w:t>от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 центра - г. 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594" w:rsidRPr="008F1ADD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F2A83">
        <w:rPr>
          <w:rFonts w:ascii="Times New Roman" w:hAnsi="Times New Roman" w:cs="Times New Roman"/>
          <w:sz w:val="28"/>
          <w:szCs w:val="28"/>
        </w:rPr>
        <w:t>«село Манилы</w:t>
      </w:r>
      <w:r>
        <w:rPr>
          <w:rFonts w:ascii="Times New Roman" w:hAnsi="Times New Roman" w:cs="Times New Roman"/>
          <w:sz w:val="28"/>
          <w:szCs w:val="28"/>
        </w:rPr>
        <w:t>» входи</w:t>
      </w:r>
      <w:r w:rsidRPr="007C19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 населенный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7C1949">
        <w:rPr>
          <w:rFonts w:ascii="Times New Roman" w:hAnsi="Times New Roman" w:cs="Times New Roman"/>
          <w:sz w:val="28"/>
          <w:szCs w:val="28"/>
        </w:rPr>
        <w:t xml:space="preserve"> с. </w:t>
      </w:r>
      <w:r w:rsidR="006F2A83">
        <w:rPr>
          <w:rFonts w:ascii="Times New Roman" w:hAnsi="Times New Roman" w:cs="Times New Roman"/>
          <w:sz w:val="28"/>
          <w:szCs w:val="28"/>
        </w:rPr>
        <w:t>Манилы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Численность населения сельского поселения</w:t>
      </w:r>
      <w:r w:rsidR="006F2A83">
        <w:rPr>
          <w:rFonts w:ascii="Times New Roman" w:hAnsi="Times New Roman" w:cs="Times New Roman"/>
          <w:sz w:val="28"/>
          <w:szCs w:val="28"/>
        </w:rPr>
        <w:t xml:space="preserve"> «село Манилы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949">
        <w:rPr>
          <w:rFonts w:ascii="Times New Roman" w:hAnsi="Times New Roman" w:cs="Times New Roman"/>
          <w:sz w:val="28"/>
          <w:szCs w:val="28"/>
        </w:rPr>
        <w:t xml:space="preserve"> на 1 января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C194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F2A83">
        <w:rPr>
          <w:rFonts w:ascii="Times New Roman" w:hAnsi="Times New Roman" w:cs="Times New Roman"/>
          <w:sz w:val="28"/>
          <w:szCs w:val="28"/>
        </w:rPr>
        <w:t>673</w:t>
      </w:r>
      <w:r w:rsidRPr="007C1949">
        <w:rPr>
          <w:rFonts w:ascii="Times New Roman" w:hAnsi="Times New Roman" w:cs="Times New Roman"/>
          <w:sz w:val="28"/>
          <w:szCs w:val="28"/>
        </w:rPr>
        <w:t xml:space="preserve"> человека. Основное занятие жителей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F2A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2A83">
        <w:rPr>
          <w:rFonts w:ascii="Times New Roman" w:hAnsi="Times New Roman" w:cs="Times New Roman"/>
          <w:sz w:val="28"/>
          <w:szCs w:val="28"/>
        </w:rPr>
        <w:t>хота</w:t>
      </w:r>
      <w:proofErr w:type="spellEnd"/>
      <w:r w:rsidR="006F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сбор дикоросов в летнее время, огородничество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C73594" w:rsidRPr="00FC1A31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 xml:space="preserve">поселения представлен </w:t>
      </w:r>
      <w:r>
        <w:rPr>
          <w:rFonts w:ascii="Times New Roman" w:hAnsi="Times New Roman" w:cs="Times New Roman"/>
          <w:sz w:val="28"/>
          <w:szCs w:val="28"/>
        </w:rPr>
        <w:t>многоквартирными домами и домами блокированной застройки.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594" w:rsidRPr="00DA268C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настоящее время социальная сфера в сельском поселении представлена</w:t>
      </w:r>
      <w:r w:rsidR="003F2CB6" w:rsidRPr="003F2CB6">
        <w:rPr>
          <w:rFonts w:ascii="Times New Roman" w:hAnsi="Times New Roman" w:cs="Times New Roman"/>
          <w:sz w:val="28"/>
          <w:szCs w:val="28"/>
        </w:rPr>
        <w:t xml:space="preserve"> </w:t>
      </w:r>
      <w:r w:rsidR="003F2CB6">
        <w:rPr>
          <w:rFonts w:ascii="Times New Roman" w:hAnsi="Times New Roman" w:cs="Times New Roman"/>
          <w:sz w:val="28"/>
          <w:szCs w:val="28"/>
        </w:rPr>
        <w:t xml:space="preserve">средней школой, </w:t>
      </w:r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детскими садами, Домом культуры, библиотекой, музыкальной школой, отделением связи, отделением врача общей практики, спортивным залом, магазинами, </w:t>
      </w:r>
      <w:proofErr w:type="spellStart"/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>-, теплоснабжающей организацией, аэропортом, Пожарным постом, Центром помощи семье и детям, Манильским этническим центром «</w:t>
      </w:r>
      <w:proofErr w:type="spellStart"/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>Эчгат</w:t>
      </w:r>
      <w:proofErr w:type="spellEnd"/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>оленесовхозом</w:t>
      </w:r>
      <w:proofErr w:type="spellEnd"/>
      <w:r w:rsidR="003F2CB6" w:rsidRPr="0038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0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Целью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как документа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949">
        <w:rPr>
          <w:rFonts w:ascii="Times New Roman" w:hAnsi="Times New Roman" w:cs="Times New Roman"/>
          <w:sz w:val="28"/>
          <w:szCs w:val="28"/>
        </w:rPr>
        <w:t xml:space="preserve">, является выработка стратегии </w:t>
      </w:r>
      <w:r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территории, обеспечивающей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экономических, экологических и иных факторов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7C1949">
        <w:rPr>
          <w:rFonts w:ascii="Times New Roman" w:hAnsi="Times New Roman" w:cs="Times New Roman"/>
          <w:sz w:val="28"/>
          <w:szCs w:val="28"/>
        </w:rPr>
        <w:t xml:space="preserve">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Камчатс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кого края, </w:t>
      </w:r>
      <w:r>
        <w:rPr>
          <w:rFonts w:ascii="Times New Roman" w:hAnsi="Times New Roman" w:cs="Times New Roman"/>
          <w:sz w:val="28"/>
          <w:szCs w:val="28"/>
        </w:rPr>
        <w:t xml:space="preserve">Пенжинского </w:t>
      </w:r>
      <w:r w:rsidRPr="007C1949">
        <w:rPr>
          <w:rFonts w:ascii="Times New Roman" w:hAnsi="Times New Roman" w:cs="Times New Roman"/>
          <w:sz w:val="28"/>
          <w:szCs w:val="28"/>
        </w:rPr>
        <w:t>муниципального района,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3F2CB6">
        <w:rPr>
          <w:rFonts w:ascii="Times New Roman" w:hAnsi="Times New Roman" w:cs="Times New Roman"/>
          <w:sz w:val="28"/>
          <w:szCs w:val="28"/>
        </w:rPr>
        <w:t xml:space="preserve"> «село Манилы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949">
        <w:rPr>
          <w:rFonts w:ascii="Times New Roman" w:hAnsi="Times New Roman" w:cs="Times New Roman"/>
          <w:sz w:val="28"/>
          <w:szCs w:val="28"/>
        </w:rPr>
        <w:t>, граждан и их объединений.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Мероприятия, предусматриваемые генеральным планом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49">
        <w:rPr>
          <w:rFonts w:ascii="Times New Roman" w:hAnsi="Times New Roman" w:cs="Times New Roman"/>
          <w:sz w:val="28"/>
          <w:szCs w:val="28"/>
        </w:rPr>
        <w:t>, позволят добиться следующих целей: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9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имеющегося  социально-</w:t>
      </w: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экономического потенциала территории;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949">
        <w:rPr>
          <w:rFonts w:ascii="Times New Roman" w:hAnsi="Times New Roman" w:cs="Times New Roman"/>
          <w:sz w:val="28"/>
          <w:szCs w:val="28"/>
        </w:rPr>
        <w:t>улучшения качества среды жизнедеятельности населения;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совершенствования системы расселения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 xml:space="preserve">(в т.ч.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C1949">
        <w:rPr>
          <w:rFonts w:ascii="Times New Roman" w:hAnsi="Times New Roman" w:cs="Times New Roman"/>
          <w:sz w:val="28"/>
          <w:szCs w:val="28"/>
        </w:rPr>
        <w:t>развития застроенных территорий);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совершенствования транспортной и инженерной инфраструктур;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улучшения экологической ситуации;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обеспечения безопасности территорий, подверженных риску </w:t>
      </w:r>
      <w:proofErr w:type="spellStart"/>
      <w:r w:rsidRPr="007C1949">
        <w:rPr>
          <w:rFonts w:ascii="Times New Roman" w:hAnsi="Times New Roman" w:cs="Times New Roman"/>
          <w:sz w:val="28"/>
          <w:szCs w:val="28"/>
        </w:rPr>
        <w:t>возникно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49">
        <w:rPr>
          <w:rFonts w:ascii="Times New Roman" w:hAnsi="Times New Roman" w:cs="Times New Roman"/>
          <w:sz w:val="28"/>
          <w:szCs w:val="28"/>
        </w:rPr>
        <w:lastRenderedPageBreak/>
        <w:t>вения</w:t>
      </w:r>
      <w:proofErr w:type="spellEnd"/>
      <w:r w:rsidRPr="007C1949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социальной инфраструктуры сельского поселения. Прогнозируемый спрос на услуги социальной сферы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1.2.1. Сфера образования </w:t>
      </w:r>
    </w:p>
    <w:p w:rsidR="00C73594" w:rsidRPr="00DF0DBC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Образовательные учреждения в сельском поселении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B6">
        <w:rPr>
          <w:rFonts w:ascii="Times New Roman" w:hAnsi="Times New Roman" w:cs="Times New Roman"/>
          <w:sz w:val="28"/>
          <w:szCs w:val="28"/>
        </w:rPr>
        <w:t>общеобразовательной школой на 16</w:t>
      </w:r>
      <w:r w:rsidRPr="009A6B89">
        <w:rPr>
          <w:rFonts w:ascii="Times New Roman" w:hAnsi="Times New Roman" w:cs="Times New Roman"/>
          <w:sz w:val="28"/>
          <w:szCs w:val="28"/>
        </w:rPr>
        <w:t>0 мест</w:t>
      </w:r>
      <w:r w:rsidR="003F2CB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дание, в котором размещена</w:t>
      </w:r>
      <w:r w:rsidRPr="009A6B89">
        <w:rPr>
          <w:rFonts w:ascii="Times New Roman" w:hAnsi="Times New Roman" w:cs="Times New Roman"/>
          <w:sz w:val="28"/>
          <w:szCs w:val="28"/>
        </w:rPr>
        <w:t xml:space="preserve"> школа, </w:t>
      </w:r>
      <w:r w:rsidR="003F2CB6">
        <w:rPr>
          <w:rFonts w:ascii="Times New Roman" w:hAnsi="Times New Roman" w:cs="Times New Roman"/>
          <w:sz w:val="28"/>
          <w:szCs w:val="28"/>
        </w:rPr>
        <w:t xml:space="preserve"> построена в 197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6B89">
        <w:rPr>
          <w:rFonts w:ascii="Times New Roman" w:hAnsi="Times New Roman" w:cs="Times New Roman"/>
          <w:sz w:val="28"/>
          <w:szCs w:val="28"/>
        </w:rPr>
        <w:t xml:space="preserve"> г.</w:t>
      </w: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73594" w:rsidRPr="009A6B8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>В</w:t>
      </w:r>
      <w:r w:rsidR="003F2CB6">
        <w:rPr>
          <w:rFonts w:ascii="Times New Roman" w:hAnsi="Times New Roman" w:cs="Times New Roman"/>
          <w:sz w:val="28"/>
          <w:szCs w:val="28"/>
        </w:rPr>
        <w:t xml:space="preserve"> сельском поселении имеются 2 садика, в</w:t>
      </w:r>
      <w:r w:rsidRPr="009A6B89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3F2CB6">
        <w:rPr>
          <w:rFonts w:ascii="Times New Roman" w:hAnsi="Times New Roman" w:cs="Times New Roman"/>
          <w:sz w:val="28"/>
          <w:szCs w:val="28"/>
        </w:rPr>
        <w:t>детский сад посещают 79</w:t>
      </w:r>
      <w:r w:rsidRPr="009A6B89">
        <w:rPr>
          <w:rFonts w:ascii="Times New Roman" w:hAnsi="Times New Roman" w:cs="Times New Roman"/>
          <w:sz w:val="28"/>
          <w:szCs w:val="28"/>
        </w:rPr>
        <w:t xml:space="preserve"> детей, где большое внимание уделяют формированию ребенка как личности, обучая их правилам поведения в обществе.</w:t>
      </w:r>
    </w:p>
    <w:p w:rsidR="00C73594" w:rsidRPr="00CA4C67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7">
        <w:rPr>
          <w:rFonts w:ascii="Times New Roman" w:hAnsi="Times New Roman" w:cs="Times New Roman"/>
          <w:sz w:val="28"/>
          <w:szCs w:val="28"/>
        </w:rPr>
        <w:t>Общеобразовательная школа осуществляет обучение и воспитание подрастающего поколения. В настоящее врем</w:t>
      </w:r>
      <w:r>
        <w:rPr>
          <w:rFonts w:ascii="Times New Roman" w:hAnsi="Times New Roman" w:cs="Times New Roman"/>
          <w:sz w:val="28"/>
          <w:szCs w:val="28"/>
        </w:rPr>
        <w:t>я в школе обучаетс</w:t>
      </w:r>
      <w:r w:rsidR="003F2CB6">
        <w:rPr>
          <w:rFonts w:ascii="Times New Roman" w:hAnsi="Times New Roman" w:cs="Times New Roman"/>
          <w:sz w:val="28"/>
          <w:szCs w:val="28"/>
        </w:rPr>
        <w:t>я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4C67">
        <w:rPr>
          <w:rFonts w:ascii="Times New Roman" w:hAnsi="Times New Roman" w:cs="Times New Roman"/>
          <w:sz w:val="28"/>
          <w:szCs w:val="28"/>
        </w:rPr>
        <w:t xml:space="preserve"> учеников с 1 по 11 классы.</w:t>
      </w:r>
    </w:p>
    <w:p w:rsidR="00C73594" w:rsidRPr="00CA4C67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7">
        <w:rPr>
          <w:rFonts w:ascii="Times New Roman" w:hAnsi="Times New Roman" w:cs="Times New Roman"/>
          <w:sz w:val="28"/>
          <w:szCs w:val="28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</w:p>
    <w:p w:rsidR="00C73594" w:rsidRPr="00CA4C67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7">
        <w:rPr>
          <w:rFonts w:ascii="Times New Roman" w:hAnsi="Times New Roman" w:cs="Times New Roman"/>
          <w:sz w:val="28"/>
          <w:szCs w:val="28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C73594" w:rsidRPr="00CA4C67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7">
        <w:rPr>
          <w:rFonts w:ascii="Times New Roman" w:hAnsi="Times New Roman" w:cs="Times New Roman"/>
          <w:sz w:val="28"/>
          <w:szCs w:val="28"/>
        </w:rPr>
        <w:t xml:space="preserve">В кружке по национальной вышивке ребята учатся вышивать </w:t>
      </w:r>
      <w:proofErr w:type="spellStart"/>
      <w:proofErr w:type="gramStart"/>
      <w:r w:rsidRPr="00CA4C67">
        <w:rPr>
          <w:rFonts w:ascii="Times New Roman" w:hAnsi="Times New Roman" w:cs="Times New Roman"/>
          <w:sz w:val="28"/>
          <w:szCs w:val="28"/>
        </w:rPr>
        <w:t>изыскан-ные</w:t>
      </w:r>
      <w:proofErr w:type="spellEnd"/>
      <w:proofErr w:type="gramEnd"/>
      <w:r w:rsidRPr="00CA4C67">
        <w:rPr>
          <w:rFonts w:ascii="Times New Roman" w:hAnsi="Times New Roman" w:cs="Times New Roman"/>
          <w:sz w:val="28"/>
          <w:szCs w:val="28"/>
        </w:rPr>
        <w:t xml:space="preserve"> традиционные орнаменты.</w:t>
      </w:r>
    </w:p>
    <w:p w:rsidR="00C73594" w:rsidRPr="00CA4C67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7">
        <w:rPr>
          <w:rFonts w:ascii="Times New Roman" w:hAnsi="Times New Roman" w:cs="Times New Roman"/>
          <w:sz w:val="28"/>
          <w:szCs w:val="28"/>
        </w:rPr>
        <w:t xml:space="preserve">Работает танцевальный кружок и спортивные секции по футболу, </w:t>
      </w:r>
      <w:proofErr w:type="spellStart"/>
      <w:proofErr w:type="gramStart"/>
      <w:r w:rsidRPr="00CA4C67">
        <w:rPr>
          <w:rFonts w:ascii="Times New Roman" w:hAnsi="Times New Roman" w:cs="Times New Roman"/>
          <w:sz w:val="28"/>
          <w:szCs w:val="28"/>
        </w:rPr>
        <w:t>бас-кетболу</w:t>
      </w:r>
      <w:proofErr w:type="spellEnd"/>
      <w:proofErr w:type="gramEnd"/>
      <w:r w:rsidRPr="00CA4C67">
        <w:rPr>
          <w:rFonts w:ascii="Times New Roman" w:hAnsi="Times New Roman" w:cs="Times New Roman"/>
          <w:sz w:val="28"/>
          <w:szCs w:val="28"/>
        </w:rPr>
        <w:t>, волейболу.</w:t>
      </w:r>
    </w:p>
    <w:p w:rsidR="00C73594" w:rsidRPr="00CA4C67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7">
        <w:rPr>
          <w:rFonts w:ascii="Times New Roman" w:hAnsi="Times New Roman" w:cs="Times New Roman"/>
          <w:sz w:val="28"/>
          <w:szCs w:val="28"/>
        </w:rPr>
        <w:t xml:space="preserve">Существующая обеспеченность населения в сфере образования соответствует расчетной норме. Образовательная программа реализуется в одну смену. 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1.2.2. Сфера культуры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Основными задачами развития сельского поселения в области культуры являются: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формирование сети учреждений культуры и искусства,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преемственности развития культуры, поддержка культурных инноваций;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культуры и искусства, развитие инфраструктуры отрасли, укрепление базовых</w:t>
      </w: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условий для доступа граждан к культурным благам и информационным</w:t>
      </w: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ресурсам, библиотечным фондам;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949">
        <w:rPr>
          <w:rFonts w:ascii="Times New Roman" w:hAnsi="Times New Roman" w:cs="Times New Roman"/>
          <w:sz w:val="28"/>
          <w:szCs w:val="28"/>
        </w:rPr>
        <w:t>развитие  самодеятельного творчества населения,  расширение  сети</w:t>
      </w: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кружков по интересам и любительских объединений.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1.2.3. Сфера физической культуры и спорта</w:t>
      </w:r>
    </w:p>
    <w:p w:rsidR="00C73594" w:rsidRPr="008E572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Для занятий физической культурой и спортом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>имеется</w:t>
      </w:r>
      <w:r w:rsidR="003F2CB6">
        <w:rPr>
          <w:rFonts w:ascii="Times New Roman" w:hAnsi="Times New Roman" w:cs="Times New Roman"/>
          <w:sz w:val="28"/>
          <w:szCs w:val="28"/>
        </w:rPr>
        <w:t xml:space="preserve"> спортивный зал в одном здании с Домом Культуры и библиотекой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1.2.3. Сфера здравоохранения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Основной целью в области реформирования здравоохранения сельского 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поселения является улучшение состояния здоровья населения. 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предоставления медицинских услуг.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1.3. Оценка нормативно-правовой базы, необходимой для функционирования и развития социальной инфраструктуры</w:t>
      </w: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Градостроительный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C1949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9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190-ФЗ;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.10.2015  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№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949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949">
        <w:rPr>
          <w:rFonts w:ascii="Times New Roman" w:hAnsi="Times New Roman" w:cs="Times New Roman"/>
          <w:sz w:val="28"/>
          <w:szCs w:val="28"/>
        </w:rPr>
        <w:t>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949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r w:rsidR="003F2CB6">
        <w:rPr>
          <w:rFonts w:ascii="Times New Roman" w:hAnsi="Times New Roman" w:cs="Times New Roman"/>
          <w:sz w:val="28"/>
          <w:szCs w:val="28"/>
        </w:rPr>
        <w:t>«село Манилы</w:t>
      </w:r>
      <w:r>
        <w:rPr>
          <w:rFonts w:ascii="Times New Roman" w:hAnsi="Times New Roman" w:cs="Times New Roman"/>
          <w:sz w:val="28"/>
          <w:szCs w:val="28"/>
        </w:rPr>
        <w:t xml:space="preserve">» Пенжинского </w:t>
      </w:r>
      <w:r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Камчат</w:t>
      </w:r>
      <w:r w:rsidRPr="007C1949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94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7C194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="008E5B66">
        <w:rPr>
          <w:rFonts w:ascii="Times New Roman" w:hAnsi="Times New Roman" w:cs="Times New Roman"/>
          <w:sz w:val="28"/>
          <w:szCs w:val="28"/>
        </w:rPr>
        <w:t>«село Манилы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3F2CB6" w:rsidRPr="003F2CB6">
        <w:rPr>
          <w:rFonts w:ascii="Times New Roman" w:hAnsi="Times New Roman" w:cs="Times New Roman"/>
          <w:color w:val="000000" w:themeColor="text1"/>
          <w:sz w:val="28"/>
          <w:szCs w:val="28"/>
        </w:rPr>
        <w:t>31.08</w:t>
      </w:r>
      <w:r w:rsidR="003F2CB6">
        <w:rPr>
          <w:rFonts w:ascii="Times New Roman" w:hAnsi="Times New Roman" w:cs="Times New Roman"/>
          <w:sz w:val="28"/>
          <w:szCs w:val="28"/>
        </w:rPr>
        <w:t>.2010 № 16</w:t>
      </w:r>
      <w:r w:rsidRPr="00CA4C67">
        <w:rPr>
          <w:rFonts w:ascii="Times New Roman" w:hAnsi="Times New Roman" w:cs="Times New Roman"/>
          <w:sz w:val="28"/>
          <w:szCs w:val="28"/>
        </w:rPr>
        <w:t>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C73594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94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C73594" w:rsidRDefault="00C73594" w:rsidP="00C7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594" w:rsidRDefault="00C73594" w:rsidP="008E5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C73594" w:rsidRPr="00D2099E" w:rsidTr="00C56402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мероприятия</w:t>
            </w:r>
          </w:p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Ответственный</w:t>
            </w:r>
          </w:p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Срок</w:t>
            </w:r>
          </w:p>
        </w:tc>
      </w:tr>
      <w:tr w:rsidR="00C73594" w:rsidRPr="00D2099E" w:rsidTr="00C56402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окончания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ции</w:t>
            </w:r>
          </w:p>
        </w:tc>
      </w:tr>
      <w:tr w:rsidR="00C73594" w:rsidRPr="00D2099E" w:rsidTr="00C56402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3594" w:rsidRPr="00D2099E" w:rsidTr="00C56402">
        <w:trPr>
          <w:trHeight w:hRule="exact" w:val="291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C73594" w:rsidRPr="00D2099E" w:rsidTr="00C56402">
        <w:trPr>
          <w:trHeight w:hRule="exact" w:val="1037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538EB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Строительство </w:t>
            </w:r>
            <w:r w:rsidR="008E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отделения врача общей практики</w:t>
            </w:r>
            <w:r w:rsidRPr="007538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538E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>устройство помещений ап</w:t>
            </w:r>
            <w:r w:rsidRPr="007538E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softHyphen/>
            </w:r>
            <w:r w:rsidRPr="007538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теки.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538EB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Theme="minorEastAsia" w:hAnsi="Times New Roman" w:cs="Times New Roman"/>
                <w:i/>
                <w:spacing w:val="-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538EB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C73594" w:rsidRPr="00D2099E" w:rsidTr="00C56402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63459F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r w:rsidR="007D3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73594" w:rsidRPr="00D2099E" w:rsidTr="007D3817">
        <w:trPr>
          <w:gridAfter w:val="1"/>
          <w:wAfter w:w="9" w:type="dxa"/>
          <w:trHeight w:hRule="exact" w:val="11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E5EE9" w:rsidP="00CE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36F20">
              <w:rPr>
                <w:i/>
              </w:rPr>
              <w:t xml:space="preserve">Строительство административно-делового центра площадью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i/>
                </w:rPr>
                <w:t xml:space="preserve">500 </w:t>
              </w:r>
              <w:r w:rsidRPr="00D36F20">
                <w:rPr>
                  <w:i/>
                </w:rPr>
                <w:t>м</w:t>
              </w:r>
              <w:proofErr w:type="gramStart"/>
              <w:r w:rsidRPr="00D36F20">
                <w:rPr>
                  <w:i/>
                  <w:vertAlign w:val="superscript"/>
                </w:rPr>
                <w:t>2</w:t>
              </w:r>
            </w:smartTag>
            <w:proofErr w:type="gramEnd"/>
            <w:r w:rsidRPr="00D36F20">
              <w:rPr>
                <w:i/>
              </w:rPr>
              <w:t>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D3817" w:rsidRPr="00D2099E" w:rsidRDefault="007D3817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7D3817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Theme="minorEastAsia" w:hAnsi="Times New Roman" w:cs="Times New Roman"/>
                <w:i/>
                <w:spacing w:val="-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D3817" w:rsidRDefault="007D3817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D3817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2032</w:t>
            </w:r>
          </w:p>
        </w:tc>
      </w:tr>
      <w:tr w:rsidR="00C73594" w:rsidRPr="00D2099E" w:rsidTr="00C56402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</w:t>
            </w:r>
          </w:p>
        </w:tc>
      </w:tr>
      <w:tr w:rsidR="00C73594" w:rsidRPr="00D2099E" w:rsidTr="007D3817">
        <w:trPr>
          <w:gridAfter w:val="1"/>
          <w:wAfter w:w="9" w:type="dxa"/>
          <w:trHeight w:hRule="exact" w:val="1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817" w:rsidRDefault="007D3817" w:rsidP="007D3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i/>
              </w:rPr>
            </w:pPr>
            <w:r w:rsidRPr="00641535">
              <w:rPr>
                <w:i/>
              </w:rPr>
              <w:t>Строительство</w:t>
            </w:r>
            <w:r>
              <w:rPr>
                <w:i/>
              </w:rPr>
              <w:t xml:space="preserve"> </w:t>
            </w:r>
            <w:r w:rsidRPr="00641535">
              <w:rPr>
                <w:i/>
              </w:rPr>
              <w:t xml:space="preserve"> </w:t>
            </w:r>
            <w:proofErr w:type="spellStart"/>
            <w:r w:rsidRPr="00641535">
              <w:rPr>
                <w:i/>
              </w:rPr>
              <w:t>культурно-досугового</w:t>
            </w:r>
            <w:proofErr w:type="spellEnd"/>
            <w:r w:rsidRPr="00641535">
              <w:rPr>
                <w:i/>
              </w:rPr>
              <w:t xml:space="preserve"> центра (КДЦ) на </w:t>
            </w:r>
            <w:r>
              <w:rPr>
                <w:i/>
              </w:rPr>
              <w:t>4</w:t>
            </w:r>
            <w:r w:rsidRPr="00641535">
              <w:rPr>
                <w:i/>
              </w:rPr>
              <w:t>00 мест.</w:t>
            </w:r>
          </w:p>
          <w:p w:rsidR="00C73594" w:rsidRPr="007538EB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0" w:firstLine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D2099E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538EB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201</w:t>
            </w:r>
            <w:r w:rsidR="0063459F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594" w:rsidRPr="007538EB" w:rsidRDefault="00C73594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20</w:t>
            </w:r>
            <w:r w:rsidR="00CE5EE9"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25</w:t>
            </w:r>
          </w:p>
        </w:tc>
      </w:tr>
      <w:tr w:rsidR="00CE5EE9" w:rsidRPr="00D2099E" w:rsidTr="00321E80">
        <w:trPr>
          <w:gridAfter w:val="1"/>
          <w:wAfter w:w="9" w:type="dxa"/>
          <w:trHeight w:hRule="exact" w:val="8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E9" w:rsidRPr="00D2099E" w:rsidRDefault="00CE5EE9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80" w:rsidRPr="00641535" w:rsidRDefault="00CE5EE9" w:rsidP="00321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i/>
              </w:rPr>
            </w:pPr>
            <w:r w:rsidRPr="004D12A2">
              <w:rPr>
                <w:i/>
              </w:rPr>
              <w:t>Строительство культового объекта.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E9" w:rsidRPr="00D2099E" w:rsidRDefault="00CE5EE9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E9" w:rsidRPr="007538EB" w:rsidRDefault="00CE5EE9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538EB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201</w:t>
            </w:r>
            <w:r w:rsidR="0063459F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EE9" w:rsidRPr="007538EB" w:rsidRDefault="00CE5EE9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2028</w:t>
            </w:r>
          </w:p>
        </w:tc>
      </w:tr>
      <w:tr w:rsidR="00321E80" w:rsidRPr="00D2099E" w:rsidTr="007D3817">
        <w:trPr>
          <w:gridAfter w:val="1"/>
          <w:wAfter w:w="9" w:type="dxa"/>
          <w:trHeight w:hRule="exact" w:val="1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80" w:rsidRDefault="00321E80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80" w:rsidRPr="004D12A2" w:rsidRDefault="00321E80" w:rsidP="007D3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i/>
              </w:rPr>
            </w:pPr>
            <w:r w:rsidRPr="006B6E90">
              <w:rPr>
                <w:i/>
              </w:rPr>
              <w:t xml:space="preserve">Строительство </w:t>
            </w:r>
            <w:r w:rsidR="00491A82">
              <w:rPr>
                <w:i/>
              </w:rPr>
              <w:t xml:space="preserve"> </w:t>
            </w:r>
            <w:r w:rsidRPr="006B6E90">
              <w:rPr>
                <w:i/>
              </w:rPr>
              <w:t>культурно-этнического центра для КМНС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80" w:rsidRPr="00D2099E" w:rsidRDefault="00321E80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80" w:rsidRPr="007538EB" w:rsidRDefault="00321E80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20</w:t>
            </w:r>
            <w:r w:rsidR="0063459F"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80" w:rsidRDefault="00321E80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2030</w:t>
            </w:r>
          </w:p>
        </w:tc>
      </w:tr>
      <w:tr w:rsidR="00DD3DA8" w:rsidRPr="00D2099E" w:rsidTr="00DA74F1">
        <w:trPr>
          <w:gridAfter w:val="1"/>
          <w:wAfter w:w="9" w:type="dxa"/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DD3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 w:rsidRPr="0063459F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459F" w:rsidRPr="00D2099E" w:rsidTr="0063459F">
        <w:trPr>
          <w:gridAfter w:val="1"/>
          <w:wAfter w:w="9" w:type="dxa"/>
          <w:trHeight w:hRule="exact" w:val="12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59F" w:rsidRDefault="0063459F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59F" w:rsidRPr="0063459F" w:rsidRDefault="0063459F" w:rsidP="007D3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hAnsi="Times New Roman" w:cs="Times New Roman"/>
                <w:i/>
              </w:rPr>
            </w:pPr>
            <w:r w:rsidRPr="00684505">
              <w:rPr>
                <w:i/>
              </w:rPr>
              <w:t>Регенерация средней школы, школы-интерната и детского сада в образовательный комплекс «школа-сад»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59F" w:rsidRPr="00D2099E" w:rsidRDefault="0063459F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59F" w:rsidRDefault="0063459F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59F" w:rsidRDefault="0063459F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2032</w:t>
            </w:r>
          </w:p>
        </w:tc>
      </w:tr>
      <w:tr w:rsidR="00DD3DA8" w:rsidRPr="00D2099E" w:rsidTr="002A5A49">
        <w:trPr>
          <w:gridAfter w:val="1"/>
          <w:wAfter w:w="9" w:type="dxa"/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Pr="00DD3DA8" w:rsidRDefault="00DD3DA8" w:rsidP="00DD3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D3DA8">
              <w:rPr>
                <w:rFonts w:ascii="Times New Roman" w:hAnsi="Times New Roman" w:cs="Times New Roman"/>
              </w:rPr>
              <w:t>Социальные объекты</w:t>
            </w:r>
          </w:p>
        </w:tc>
      </w:tr>
      <w:tr w:rsidR="00DD3DA8" w:rsidRPr="00D2099E" w:rsidTr="00DD3DA8">
        <w:trPr>
          <w:gridAfter w:val="1"/>
          <w:wAfter w:w="9" w:type="dxa"/>
          <w:trHeight w:hRule="exact" w:val="85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7D3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i/>
              </w:rPr>
            </w:pPr>
            <w:r w:rsidRPr="00684505">
              <w:rPr>
                <w:i/>
              </w:rPr>
              <w:t>Реконструкция здания</w:t>
            </w:r>
            <w:r>
              <w:rPr>
                <w:i/>
              </w:rPr>
              <w:t xml:space="preserve"> Центра помощи семье и детям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Pr="00D2099E" w:rsidRDefault="00DD3DA8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2032</w:t>
            </w:r>
          </w:p>
        </w:tc>
      </w:tr>
      <w:tr w:rsidR="00DD3DA8" w:rsidRPr="00D2099E" w:rsidTr="0063459F">
        <w:trPr>
          <w:gridAfter w:val="1"/>
          <w:wAfter w:w="9" w:type="dxa"/>
          <w:trHeight w:hRule="exact" w:val="12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Pr="00EE1399" w:rsidRDefault="00DD3DA8" w:rsidP="00DD3DA8">
            <w:pPr>
              <w:spacing w:after="0" w:line="360" w:lineRule="auto"/>
              <w:jc w:val="both"/>
            </w:pPr>
            <w:r>
              <w:rPr>
                <w:i/>
              </w:rPr>
              <w:t>Реконструкция общественной бани.</w:t>
            </w:r>
          </w:p>
          <w:p w:rsidR="00DD3DA8" w:rsidRPr="00684505" w:rsidRDefault="00DD3DA8" w:rsidP="007D3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i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Pr="00D2099E" w:rsidRDefault="00DD3DA8" w:rsidP="00C56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1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A8" w:rsidRDefault="00DD3DA8" w:rsidP="00B8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pacing w:val="-8"/>
                <w:sz w:val="24"/>
                <w:szCs w:val="24"/>
                <w:lang w:eastAsia="ru-RU"/>
              </w:rPr>
              <w:t>2032</w:t>
            </w:r>
          </w:p>
        </w:tc>
      </w:tr>
    </w:tbl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3. Источники и объемы финансирования мероприятий Программы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</w:t>
      </w:r>
      <w:proofErr w:type="gramStart"/>
      <w:r w:rsidRPr="007C1949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7C1949">
        <w:rPr>
          <w:rFonts w:ascii="Times New Roman" w:hAnsi="Times New Roman" w:cs="Times New Roman"/>
          <w:sz w:val="28"/>
          <w:szCs w:val="28"/>
        </w:rPr>
        <w:t>ех уровней бюджета и внебюджетных средств (средств инвесторов).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Pr="00854FC4">
        <w:rPr>
          <w:rFonts w:ascii="Times New Roman" w:hAnsi="Times New Roman" w:cs="Times New Roman"/>
          <w:sz w:val="28"/>
          <w:szCs w:val="28"/>
        </w:rPr>
        <w:t>84700,62000 тыс</w:t>
      </w:r>
      <w:r w:rsidRPr="007C1949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C4">
        <w:rPr>
          <w:rFonts w:ascii="Times New Roman" w:hAnsi="Times New Roman" w:cs="Times New Roman"/>
          <w:sz w:val="28"/>
          <w:szCs w:val="28"/>
        </w:rPr>
        <w:t>- 84200,62000 тыс</w:t>
      </w:r>
      <w:r w:rsidRPr="007C1949">
        <w:rPr>
          <w:rFonts w:ascii="Times New Roman" w:hAnsi="Times New Roman" w:cs="Times New Roman"/>
          <w:sz w:val="28"/>
          <w:szCs w:val="28"/>
        </w:rPr>
        <w:t>. рублей - за счет средств федерального и краевого бюджета;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3FF">
        <w:rPr>
          <w:rFonts w:ascii="Times New Roman" w:hAnsi="Times New Roman" w:cs="Times New Roman"/>
          <w:sz w:val="28"/>
          <w:szCs w:val="28"/>
        </w:rPr>
        <w:t>- 500,00000 тыс</w:t>
      </w:r>
      <w:r w:rsidRPr="007C1949">
        <w:rPr>
          <w:rFonts w:ascii="Times New Roman" w:hAnsi="Times New Roman" w:cs="Times New Roman"/>
          <w:sz w:val="28"/>
          <w:szCs w:val="28"/>
        </w:rPr>
        <w:t>. рублей - за счет средств бюджета сельского поселения.</w:t>
      </w:r>
    </w:p>
    <w:p w:rsidR="00C73594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Повышение уровня фактической обеспеченности учреждениями культуры в сельском поселении:</w:t>
      </w:r>
    </w:p>
    <w:p w:rsidR="00C73594" w:rsidRPr="00FD63FF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3FF">
        <w:rPr>
          <w:rFonts w:ascii="Times New Roman" w:hAnsi="Times New Roman" w:cs="Times New Roman"/>
          <w:i/>
          <w:sz w:val="28"/>
          <w:szCs w:val="28"/>
          <w:u w:val="single"/>
        </w:rPr>
        <w:t>1 этап (2017-2022 года) 80%; 2 этап (2023-2032 года) 100%.</w:t>
      </w:r>
      <w:r w:rsidRPr="00FD63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3594" w:rsidRPr="005937C3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>получающих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дополнительное образование в сфере культуры в сельском поселении:</w:t>
      </w:r>
    </w:p>
    <w:p w:rsidR="00C73594" w:rsidRPr="00FD63FF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63FF">
        <w:rPr>
          <w:rFonts w:ascii="Times New Roman" w:hAnsi="Times New Roman" w:cs="Times New Roman"/>
          <w:i/>
          <w:sz w:val="28"/>
          <w:szCs w:val="28"/>
          <w:u w:val="single"/>
        </w:rPr>
        <w:t>1 этап (2017-2022 года) 40 %; 2 этап (2023-2032 года) 50%.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Уровень обеспеченности сельского поселения плоскостными спортивными сооружениями: </w:t>
      </w:r>
    </w:p>
    <w:p w:rsidR="00C73594" w:rsidRP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3594">
        <w:rPr>
          <w:rFonts w:ascii="Times New Roman" w:hAnsi="Times New Roman" w:cs="Times New Roman"/>
          <w:i/>
          <w:sz w:val="28"/>
          <w:szCs w:val="28"/>
          <w:u w:val="single"/>
        </w:rPr>
        <w:t xml:space="preserve">1 этап (2017-2022 года) 0%; 2 этап (2023-2032 года)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C73594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обеспеченност</w:t>
      </w:r>
      <w:r>
        <w:rPr>
          <w:rFonts w:ascii="Times New Roman" w:hAnsi="Times New Roman" w:cs="Times New Roman"/>
          <w:sz w:val="28"/>
          <w:szCs w:val="28"/>
        </w:rPr>
        <w:t>и населения сельского поселения с</w:t>
      </w:r>
      <w:r w:rsidRPr="007C1949">
        <w:rPr>
          <w:rFonts w:ascii="Times New Roman" w:hAnsi="Times New Roman" w:cs="Times New Roman"/>
          <w:sz w:val="28"/>
          <w:szCs w:val="28"/>
        </w:rPr>
        <w:t>пециализированной медицинской помощью:</w:t>
      </w:r>
    </w:p>
    <w:p w:rsidR="00C73594" w:rsidRPr="00FD63FF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63FF">
        <w:rPr>
          <w:rFonts w:ascii="Times New Roman" w:hAnsi="Times New Roman" w:cs="Times New Roman"/>
          <w:i/>
          <w:sz w:val="28"/>
          <w:szCs w:val="28"/>
          <w:u w:val="single"/>
        </w:rPr>
        <w:t>1 этап (2017-2022 года) 90%; 2 этап (2023-2032 года) 100%.</w:t>
      </w:r>
    </w:p>
    <w:p w:rsidR="00C73594" w:rsidRPr="00380D1F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594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основных показателей развития социальной инфраструктуры сельского поселения: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C73594" w:rsidRPr="00380D1F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1949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населения сельского поселения учреждениями культуры </w:t>
      </w:r>
      <w:r w:rsidRPr="00FD63FF">
        <w:rPr>
          <w:rFonts w:ascii="Times New Roman" w:hAnsi="Times New Roman" w:cs="Times New Roman"/>
          <w:i/>
          <w:sz w:val="28"/>
          <w:szCs w:val="28"/>
          <w:u w:val="single"/>
        </w:rPr>
        <w:t>к 2032 году составит 100%.;</w:t>
      </w:r>
    </w:p>
    <w:p w:rsidR="00C73594" w:rsidRPr="00380D1F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1949">
        <w:rPr>
          <w:rFonts w:ascii="Times New Roman" w:hAnsi="Times New Roman" w:cs="Times New Roman"/>
          <w:sz w:val="28"/>
          <w:szCs w:val="28"/>
        </w:rPr>
        <w:t xml:space="preserve">оля детей в возрасте от 5 до 18 лет, получающих </w:t>
      </w:r>
      <w:proofErr w:type="gramStart"/>
      <w:r w:rsidRPr="007C1949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4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949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 w:rsidRPr="007C1949">
        <w:rPr>
          <w:rFonts w:ascii="Times New Roman" w:hAnsi="Times New Roman" w:cs="Times New Roman"/>
          <w:sz w:val="28"/>
          <w:szCs w:val="28"/>
        </w:rPr>
        <w:t xml:space="preserve"> в сфере культуры в сельском поселении </w:t>
      </w:r>
      <w:r w:rsidRPr="00FD63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2032 году составит 50%                 </w:t>
      </w:r>
      <w:r w:rsidRPr="00FD63F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949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спорта: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1949">
        <w:rPr>
          <w:rFonts w:ascii="Times New Roman" w:hAnsi="Times New Roman" w:cs="Times New Roman"/>
          <w:sz w:val="28"/>
          <w:szCs w:val="28"/>
        </w:rPr>
        <w:t xml:space="preserve">ровень обеспеченности сельского поселения плоскостными </w:t>
      </w:r>
      <w:proofErr w:type="spellStart"/>
      <w:proofErr w:type="gramStart"/>
      <w:r w:rsidRPr="007C1949">
        <w:rPr>
          <w:rFonts w:ascii="Times New Roman" w:hAnsi="Times New Roman" w:cs="Times New Roman"/>
          <w:sz w:val="28"/>
          <w:szCs w:val="28"/>
        </w:rPr>
        <w:t>спортив-ными</w:t>
      </w:r>
      <w:proofErr w:type="spellEnd"/>
      <w:proofErr w:type="gramEnd"/>
      <w:r w:rsidRPr="007C1949">
        <w:rPr>
          <w:rFonts w:ascii="Times New Roman" w:hAnsi="Times New Roman" w:cs="Times New Roman"/>
          <w:sz w:val="28"/>
          <w:szCs w:val="28"/>
        </w:rPr>
        <w:t xml:space="preserve"> сооружениями </w:t>
      </w:r>
      <w:r w:rsidRPr="00C73594">
        <w:rPr>
          <w:rFonts w:ascii="Times New Roman" w:hAnsi="Times New Roman" w:cs="Times New Roman"/>
          <w:i/>
          <w:sz w:val="28"/>
          <w:szCs w:val="28"/>
          <w:u w:val="single"/>
        </w:rPr>
        <w:t>к 2032 году составит 10%</w:t>
      </w:r>
      <w:r w:rsidRPr="00C73594">
        <w:rPr>
          <w:rFonts w:ascii="Times New Roman" w:hAnsi="Times New Roman" w:cs="Times New Roman"/>
          <w:i/>
          <w:sz w:val="28"/>
          <w:szCs w:val="28"/>
        </w:rPr>
        <w:t>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здравоохранения:</w:t>
      </w:r>
    </w:p>
    <w:p w:rsidR="00C73594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1949">
        <w:rPr>
          <w:rFonts w:ascii="Times New Roman" w:hAnsi="Times New Roman" w:cs="Times New Roman"/>
          <w:sz w:val="28"/>
          <w:szCs w:val="28"/>
        </w:rPr>
        <w:t xml:space="preserve">ровень обеспеченности сельского поселения учреждениями </w:t>
      </w:r>
      <w:proofErr w:type="spellStart"/>
      <w:proofErr w:type="gramStart"/>
      <w:r w:rsidRPr="007C1949">
        <w:rPr>
          <w:rFonts w:ascii="Times New Roman" w:hAnsi="Times New Roman" w:cs="Times New Roman"/>
          <w:sz w:val="28"/>
          <w:szCs w:val="28"/>
        </w:rPr>
        <w:t>здраво-охранения</w:t>
      </w:r>
      <w:proofErr w:type="spellEnd"/>
      <w:proofErr w:type="gramEnd"/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r w:rsidRPr="00FD63FF">
        <w:rPr>
          <w:rFonts w:ascii="Times New Roman" w:hAnsi="Times New Roman" w:cs="Times New Roman"/>
          <w:i/>
          <w:sz w:val="28"/>
          <w:szCs w:val="28"/>
          <w:u w:val="single"/>
        </w:rPr>
        <w:t>к 2032 году составит 100%.</w:t>
      </w: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C73594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594" w:rsidRPr="007C1949" w:rsidRDefault="00C73594" w:rsidP="00C7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949">
        <w:rPr>
          <w:rFonts w:ascii="Times New Roman" w:hAnsi="Times New Roman" w:cs="Times New Roman"/>
          <w:sz w:val="28"/>
          <w:szCs w:val="28"/>
        </w:rPr>
        <w:t>муниципальные программы в сфере культуры, физической культуры и спорта.</w:t>
      </w:r>
    </w:p>
    <w:p w:rsidR="00C73594" w:rsidRPr="003D19EE" w:rsidRDefault="00C73594" w:rsidP="00C735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41C9" w:rsidRDefault="00C441C9"/>
    <w:sectPr w:rsidR="00C441C9" w:rsidSect="007C19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2048"/>
    <w:multiLevelType w:val="hybridMultilevel"/>
    <w:tmpl w:val="935CD004"/>
    <w:lvl w:ilvl="0" w:tplc="B9E6533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B65D7"/>
    <w:multiLevelType w:val="hybridMultilevel"/>
    <w:tmpl w:val="89A8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594"/>
    <w:rsid w:val="002D695C"/>
    <w:rsid w:val="00321E80"/>
    <w:rsid w:val="003F2CB6"/>
    <w:rsid w:val="00491A82"/>
    <w:rsid w:val="0063459F"/>
    <w:rsid w:val="006942FE"/>
    <w:rsid w:val="006F2A83"/>
    <w:rsid w:val="00712F25"/>
    <w:rsid w:val="007C4322"/>
    <w:rsid w:val="007D3817"/>
    <w:rsid w:val="007D5B4F"/>
    <w:rsid w:val="00823D36"/>
    <w:rsid w:val="008E5B66"/>
    <w:rsid w:val="00944DA7"/>
    <w:rsid w:val="009D46EC"/>
    <w:rsid w:val="00A23D5D"/>
    <w:rsid w:val="00C441C9"/>
    <w:rsid w:val="00C73594"/>
    <w:rsid w:val="00CE5EE9"/>
    <w:rsid w:val="00D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94"/>
    <w:pPr>
      <w:ind w:left="720"/>
      <w:contextualSpacing/>
    </w:pPr>
  </w:style>
  <w:style w:type="paragraph" w:customStyle="1" w:styleId="a4">
    <w:name w:val="Стр. &lt;№&gt; из &lt;всего&gt;"/>
    <w:rsid w:val="00C7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здано"/>
    <w:rsid w:val="00C7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7359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9</cp:revision>
  <dcterms:created xsi:type="dcterms:W3CDTF">2018-03-02T20:16:00Z</dcterms:created>
  <dcterms:modified xsi:type="dcterms:W3CDTF">2018-04-27T02:30:00Z</dcterms:modified>
</cp:coreProperties>
</file>